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14" w:rsidRDefault="00796D14" w:rsidP="00796D14">
      <w:pPr>
        <w:spacing w:after="0" w:line="240" w:lineRule="auto"/>
        <w:ind w:right="1397"/>
        <w:jc w:val="center"/>
        <w:rPr>
          <w:rFonts w:ascii="Times New Roman" w:eastAsia="Times New Roman" w:hAnsi="Times New Roman" w:cs="Times New Roman"/>
          <w:b/>
          <w:color w:val="000000"/>
          <w:sz w:val="28"/>
          <w:szCs w:val="28"/>
          <w:lang w:eastAsia="it-IT"/>
        </w:rPr>
      </w:pPr>
      <w:r w:rsidRPr="00796D14">
        <w:rPr>
          <w:rFonts w:ascii="Times New Roman" w:eastAsia="Times New Roman" w:hAnsi="Times New Roman" w:cs="Times New Roman"/>
          <w:b/>
          <w:color w:val="000000"/>
          <w:sz w:val="28"/>
          <w:szCs w:val="28"/>
          <w:lang w:eastAsia="it-IT"/>
        </w:rPr>
        <w:t>Regio Decreto 1</w:t>
      </w:r>
      <w:r>
        <w:rPr>
          <w:rFonts w:ascii="Times New Roman" w:eastAsia="Times New Roman" w:hAnsi="Times New Roman" w:cs="Times New Roman"/>
          <w:b/>
          <w:color w:val="000000"/>
          <w:sz w:val="28"/>
          <w:szCs w:val="28"/>
          <w:lang w:eastAsia="it-IT"/>
        </w:rPr>
        <w:t xml:space="preserve"> ottobre 1923, n. 2185</w:t>
      </w:r>
    </w:p>
    <w:p w:rsidR="00796D14" w:rsidRPr="00796D14" w:rsidRDefault="00796D14" w:rsidP="00796D14">
      <w:pPr>
        <w:spacing w:after="0" w:line="240" w:lineRule="auto"/>
        <w:ind w:right="1397"/>
        <w:jc w:val="center"/>
        <w:rPr>
          <w:rFonts w:ascii="Times New Roman" w:eastAsia="Times New Roman" w:hAnsi="Times New Roman" w:cs="Times New Roman"/>
          <w:b/>
          <w:color w:val="000000"/>
          <w:sz w:val="28"/>
          <w:szCs w:val="28"/>
          <w:lang w:eastAsia="it-IT"/>
        </w:rPr>
      </w:pPr>
      <w:r w:rsidRPr="00796D14">
        <w:rPr>
          <w:rFonts w:ascii="Times New Roman" w:eastAsia="Times New Roman" w:hAnsi="Times New Roman" w:cs="Times New Roman"/>
          <w:b/>
          <w:color w:val="000000"/>
          <w:sz w:val="28"/>
          <w:szCs w:val="28"/>
          <w:lang w:eastAsia="it-IT"/>
        </w:rPr>
        <w:t> </w:t>
      </w:r>
      <w:r w:rsidRPr="00796D14">
        <w:rPr>
          <w:rFonts w:ascii="Times New Roman" w:eastAsia="Times New Roman" w:hAnsi="Times New Roman" w:cs="Times New Roman"/>
          <w:b/>
          <w:bCs/>
          <w:color w:val="000000"/>
          <w:sz w:val="28"/>
          <w:szCs w:val="28"/>
          <w:lang w:eastAsia="it-IT"/>
        </w:rPr>
        <w:t>Ordinamento dei gradi scolastici e dei programmi didattici dell'istruzione elementare. </w:t>
      </w:r>
      <w:r w:rsidRPr="00796D14">
        <w:rPr>
          <w:rFonts w:ascii="Times New Roman" w:eastAsia="Times New Roman" w:hAnsi="Times New Roman" w:cs="Times New Roman"/>
          <w:b/>
          <w:color w:val="000000"/>
          <w:sz w:val="28"/>
          <w:szCs w:val="28"/>
          <w:lang w:eastAsia="it-IT"/>
        </w:rPr>
        <w:t>(Pubblicato nella «Gazzetta Ufficiale» del 24 ottobre 1923, n. 250).</w:t>
      </w:r>
    </w:p>
    <w:p w:rsidR="00796D14" w:rsidRPr="00796D14" w:rsidRDefault="00796D14" w:rsidP="00796D14">
      <w:pPr>
        <w:spacing w:after="0" w:line="240" w:lineRule="auto"/>
        <w:ind w:right="1397"/>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 </w:t>
      </w:r>
    </w:p>
    <w:p w:rsidR="00796D14" w:rsidRPr="00796D14" w:rsidRDefault="00796D14" w:rsidP="00796D14">
      <w:pPr>
        <w:spacing w:after="0" w:line="240" w:lineRule="auto"/>
        <w:ind w:right="1397"/>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VITTORIO EMANUELE III, ecc.</w:t>
      </w:r>
    </w:p>
    <w:p w:rsidR="00796D14" w:rsidRPr="00796D14" w:rsidRDefault="00796D14" w:rsidP="00796D14">
      <w:pPr>
        <w:spacing w:after="0" w:line="240" w:lineRule="auto"/>
        <w:ind w:right="1397"/>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 </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In virtù della delegazione dei poteri conferiti al Nostro Governo con la legge 3 dicembre 1922, n. 1601;</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Udito il Consiglio dei Ministri;</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Sulla proposta del Nostro Ministro Segretario dì Stato per la Pubblica Istruzione;</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Abbiamo decretato e decretiamo:</w:t>
      </w:r>
    </w:p>
    <w:p w:rsidR="00856F46" w:rsidRDefault="00856F46"/>
    <w:p w:rsidR="00796D14" w:rsidRDefault="00796D14">
      <w:r>
        <w:t>……</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b/>
          <w:color w:val="000000"/>
          <w:sz w:val="24"/>
          <w:szCs w:val="24"/>
          <w:lang w:eastAsia="it-IT"/>
        </w:rPr>
        <w:t>Art. 3</w:t>
      </w:r>
      <w:r w:rsidRPr="00796D14">
        <w:rPr>
          <w:rFonts w:ascii="Times New Roman" w:eastAsia="Times New Roman" w:hAnsi="Times New Roman" w:cs="Times New Roman"/>
          <w:color w:val="000000"/>
          <w:sz w:val="24"/>
          <w:szCs w:val="24"/>
          <w:lang w:eastAsia="it-IT"/>
        </w:rPr>
        <w:t xml:space="preserve">. </w:t>
      </w:r>
      <w:r w:rsidRPr="00796D14">
        <w:rPr>
          <w:rFonts w:ascii="Times New Roman" w:eastAsia="Times New Roman" w:hAnsi="Times New Roman" w:cs="Times New Roman"/>
          <w:color w:val="000000"/>
          <w:sz w:val="24"/>
          <w:szCs w:val="24"/>
          <w:lang w:eastAsia="it-IT"/>
        </w:rPr>
        <w:noBreakHyphen/>
        <w:t xml:space="preserve"> A fondamento e coronamento della istruzione elementare in ogni suo grado è posto l'insegnamento della dottrina cristiana secondo la forma ricevuta nella tradizione cattolica.</w:t>
      </w:r>
    </w:p>
    <w:p w:rsidR="00796D14" w:rsidRPr="00796D14" w:rsidRDefault="00796D14" w:rsidP="00796D14">
      <w:pPr>
        <w:spacing w:after="0" w:line="240" w:lineRule="auto"/>
        <w:ind w:right="1397" w:firstLine="720"/>
        <w:jc w:val="both"/>
        <w:rPr>
          <w:rFonts w:ascii="Times New Roman" w:eastAsia="Times New Roman" w:hAnsi="Times New Roman" w:cs="Times New Roman"/>
          <w:color w:val="000000"/>
          <w:sz w:val="20"/>
          <w:szCs w:val="20"/>
          <w:lang w:eastAsia="it-IT"/>
        </w:rPr>
      </w:pPr>
      <w:r w:rsidRPr="00796D14">
        <w:rPr>
          <w:rFonts w:ascii="Times New Roman" w:eastAsia="Times New Roman" w:hAnsi="Times New Roman" w:cs="Times New Roman"/>
          <w:color w:val="000000"/>
          <w:sz w:val="24"/>
          <w:szCs w:val="24"/>
          <w:lang w:eastAsia="it-IT"/>
        </w:rPr>
        <w:t>All'istruzione religiosa sarà provveduto, nei giorni e nelle ore stabilite a norma del regolamento, per mezzo di insegnanti delle classi, i quali siano reputati idonei a questo ufficio e lo accettino, o di altre persone la cui idoneità sia riconosciuta dal R. Provveditore agli studi, sentito il Consiglio Scolastico. Per l'idoneità ad impartire l'istruzione così dei maestri come delle altre persone il R. Provveditore si atterrà al conforme parere della competente Autorità ecclesiastica.</w:t>
      </w:r>
    </w:p>
    <w:p w:rsidR="00796D14" w:rsidRDefault="00796D14" w:rsidP="00796D14">
      <w:pPr>
        <w:spacing w:after="0" w:line="240" w:lineRule="auto"/>
        <w:ind w:right="1397" w:firstLine="720"/>
        <w:jc w:val="both"/>
        <w:rPr>
          <w:rFonts w:ascii="Times New Roman" w:eastAsia="Times New Roman" w:hAnsi="Times New Roman" w:cs="Times New Roman"/>
          <w:color w:val="000000"/>
          <w:sz w:val="24"/>
          <w:szCs w:val="24"/>
          <w:lang w:eastAsia="it-IT"/>
        </w:rPr>
      </w:pPr>
      <w:r w:rsidRPr="00796D14">
        <w:rPr>
          <w:rFonts w:ascii="Times New Roman" w:eastAsia="Times New Roman" w:hAnsi="Times New Roman" w:cs="Times New Roman"/>
          <w:color w:val="000000"/>
          <w:sz w:val="24"/>
          <w:szCs w:val="24"/>
          <w:lang w:eastAsia="it-IT"/>
        </w:rPr>
        <w:t>Sono esentati dall'istruzione religiosa nella scuola i fanciulli i cui genitori dichiarano di volervi provvedere personalmente.</w:t>
      </w:r>
    </w:p>
    <w:p w:rsidR="00796D14" w:rsidRDefault="00796D14" w:rsidP="00796D14">
      <w:pPr>
        <w:spacing w:after="0" w:line="240" w:lineRule="auto"/>
        <w:ind w:right="1397" w:firstLine="720"/>
        <w:jc w:val="both"/>
        <w:rPr>
          <w:rFonts w:ascii="Times New Roman" w:eastAsia="Times New Roman" w:hAnsi="Times New Roman" w:cs="Times New Roman"/>
          <w:color w:val="000000"/>
          <w:sz w:val="24"/>
          <w:szCs w:val="24"/>
          <w:lang w:eastAsia="it-IT"/>
        </w:rPr>
      </w:pPr>
    </w:p>
    <w:p w:rsidR="00796D14" w:rsidRDefault="00796D14" w:rsidP="00796D14">
      <w:pPr>
        <w:spacing w:after="0" w:line="240" w:lineRule="auto"/>
        <w:ind w:right="1397" w:firstLine="720"/>
        <w:jc w:val="both"/>
        <w:rPr>
          <w:rFonts w:ascii="Times New Roman" w:eastAsia="Times New Roman" w:hAnsi="Times New Roman" w:cs="Times New Roman"/>
          <w:color w:val="000000"/>
          <w:sz w:val="24"/>
          <w:szCs w:val="24"/>
          <w:lang w:eastAsia="it-IT"/>
        </w:rPr>
      </w:pPr>
      <w:bookmarkStart w:id="0" w:name="_GoBack"/>
      <w:bookmarkEnd w:id="0"/>
    </w:p>
    <w:p w:rsidR="00796D14" w:rsidRPr="00796D14" w:rsidRDefault="00796D14" w:rsidP="00796D14">
      <w:pPr>
        <w:spacing w:after="0" w:line="240" w:lineRule="auto"/>
        <w:ind w:right="1397"/>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4"/>
          <w:szCs w:val="24"/>
          <w:lang w:eastAsia="it-IT"/>
        </w:rPr>
        <w:t>……</w:t>
      </w:r>
    </w:p>
    <w:p w:rsidR="00796D14" w:rsidRDefault="00796D14"/>
    <w:sectPr w:rsidR="00796D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A4"/>
    <w:rsid w:val="005E4BA4"/>
    <w:rsid w:val="00796D14"/>
    <w:rsid w:val="00856F46"/>
    <w:rsid w:val="00975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96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9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327">
      <w:bodyDiv w:val="1"/>
      <w:marLeft w:val="0"/>
      <w:marRight w:val="0"/>
      <w:marTop w:val="0"/>
      <w:marBottom w:val="0"/>
      <w:divBdr>
        <w:top w:val="none" w:sz="0" w:space="0" w:color="auto"/>
        <w:left w:val="none" w:sz="0" w:space="0" w:color="auto"/>
        <w:bottom w:val="none" w:sz="0" w:space="0" w:color="auto"/>
        <w:right w:val="none" w:sz="0" w:space="0" w:color="auto"/>
      </w:divBdr>
    </w:div>
    <w:div w:id="5208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Liceo Classico G. Meli</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Di Fiore</dc:creator>
  <cp:keywords/>
  <dc:description/>
  <cp:lastModifiedBy>Dario Di Fiore</cp:lastModifiedBy>
  <cp:revision>3</cp:revision>
  <dcterms:created xsi:type="dcterms:W3CDTF">2015-09-27T16:46:00Z</dcterms:created>
  <dcterms:modified xsi:type="dcterms:W3CDTF">2015-09-27T17:07:00Z</dcterms:modified>
</cp:coreProperties>
</file>